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C6" w:rsidRPr="006B69C6" w:rsidRDefault="009645D8" w:rsidP="009645D8">
      <w:pPr>
        <w:rPr>
          <w:b/>
          <w:color w:val="FF0000"/>
        </w:rPr>
      </w:pPr>
      <w:r>
        <w:rPr>
          <w:rFonts w:hint="eastAsia"/>
        </w:rPr>
        <w:t>见证</w:t>
      </w:r>
      <w:r>
        <w:rPr>
          <w:rFonts w:hint="eastAsia"/>
        </w:rPr>
        <w:t xml:space="preserve">: </w:t>
      </w:r>
      <w:r w:rsidRPr="006B69C6">
        <w:rPr>
          <w:rFonts w:hint="eastAsia"/>
          <w:b/>
          <w:color w:val="FF0000"/>
        </w:rPr>
        <w:t>我信主的经历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王关保</w:t>
      </w:r>
      <w:r>
        <w:rPr>
          <w:rFonts w:hint="eastAsia"/>
        </w:rPr>
        <w:t xml:space="preserve"> 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亲爱的弟兄姐妹大家好：</w:t>
      </w:r>
      <w:r>
        <w:rPr>
          <w:rFonts w:hint="eastAsia"/>
        </w:rPr>
        <w:t xml:space="preserve"> 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我叫王关保，今年</w:t>
      </w:r>
      <w:r>
        <w:rPr>
          <w:rFonts w:hint="eastAsia"/>
        </w:rPr>
        <w:t xml:space="preserve"> 85</w:t>
      </w:r>
      <w:r>
        <w:rPr>
          <w:rFonts w:hint="eastAsia"/>
        </w:rPr>
        <w:t>岁，我很激动今天能够受洗归主，归入神的大家庭，也很高兴能够</w:t>
      </w:r>
      <w:r>
        <w:rPr>
          <w:rFonts w:hint="eastAsia"/>
        </w:rPr>
        <w:t xml:space="preserve"> </w:t>
      </w:r>
      <w:r>
        <w:rPr>
          <w:rFonts w:hint="eastAsia"/>
        </w:rPr>
        <w:t>站在这里做见证，见证我是如何从一名无神论者走到神的面前。我的见证就按照受洗班老</w:t>
      </w:r>
      <w:r>
        <w:rPr>
          <w:rFonts w:hint="eastAsia"/>
        </w:rPr>
        <w:t xml:space="preserve"> </w:t>
      </w:r>
      <w:r>
        <w:rPr>
          <w:rFonts w:hint="eastAsia"/>
        </w:rPr>
        <w:t>师的提纲来讲，分三部分：信主以前，信主过程及信主以后。</w:t>
      </w:r>
      <w:r>
        <w:rPr>
          <w:rFonts w:hint="eastAsia"/>
        </w:rPr>
        <w:t xml:space="preserve"> </w:t>
      </w:r>
    </w:p>
    <w:p w:rsidR="009645D8" w:rsidRPr="006B69C6" w:rsidRDefault="009645D8" w:rsidP="009645D8">
      <w:pPr>
        <w:rPr>
          <w:rFonts w:hint="eastAsia"/>
          <w:b/>
          <w:color w:val="FF0000"/>
        </w:rPr>
      </w:pPr>
      <w:r w:rsidRPr="006B69C6">
        <w:rPr>
          <w:rFonts w:hint="eastAsia"/>
          <w:b/>
          <w:color w:val="FF0000"/>
        </w:rPr>
        <w:t>一、信主之前</w:t>
      </w:r>
      <w:r w:rsidRPr="006B69C6">
        <w:rPr>
          <w:rFonts w:hint="eastAsia"/>
          <w:b/>
          <w:color w:val="FF0000"/>
        </w:rPr>
        <w:t xml:space="preserve"> 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圣经创世纪说神创造天地万物，按自己的形象造人，我以前觉得这是奇谈怪论，不可思</w:t>
      </w:r>
      <w:r>
        <w:rPr>
          <w:rFonts w:hint="eastAsia"/>
        </w:rPr>
        <w:t xml:space="preserve"> </w:t>
      </w:r>
      <w:r>
        <w:rPr>
          <w:rFonts w:hint="eastAsia"/>
        </w:rPr>
        <w:t>议，神乎其神，甚至像神话，随着不断接触，忽然有一天灵感反应这神乎其神不就是有神</w:t>
      </w:r>
      <w:r>
        <w:rPr>
          <w:rFonts w:hint="eastAsia"/>
        </w:rPr>
        <w:t xml:space="preserve"> </w:t>
      </w:r>
      <w:r>
        <w:rPr>
          <w:rFonts w:hint="eastAsia"/>
        </w:rPr>
        <w:t>吗？我不知道这是不是神在我心灵上的点拨，但我觉得这只是一时的感觉，还需进一步验</w:t>
      </w:r>
      <w:r>
        <w:rPr>
          <w:rFonts w:hint="eastAsia"/>
        </w:rPr>
        <w:t xml:space="preserve"> </w:t>
      </w:r>
      <w:r>
        <w:rPr>
          <w:rFonts w:hint="eastAsia"/>
        </w:rPr>
        <w:t>证。这些万物是不是神所创造我用反证法作答，即古往今来没有一个人（包括各国历代的</w:t>
      </w:r>
      <w:r>
        <w:rPr>
          <w:rFonts w:hint="eastAsia"/>
        </w:rPr>
        <w:t xml:space="preserve"> </w:t>
      </w:r>
      <w:r>
        <w:rPr>
          <w:rFonts w:hint="eastAsia"/>
        </w:rPr>
        <w:t>皇帝、总统、宗教团体的领袖）说过他能创造天地万物和人类，只有神说他是创造天地万</w:t>
      </w:r>
      <w:r>
        <w:rPr>
          <w:rFonts w:hint="eastAsia"/>
        </w:rPr>
        <w:t xml:space="preserve"> </w:t>
      </w:r>
      <w:r>
        <w:rPr>
          <w:rFonts w:hint="eastAsia"/>
        </w:rPr>
        <w:t>物的主，并且，天地万物和人类都是实实在在存在着的，所以神是有的，也是实实在在存</w:t>
      </w:r>
      <w:r>
        <w:rPr>
          <w:rFonts w:hint="eastAsia"/>
        </w:rPr>
        <w:t xml:space="preserve"> </w:t>
      </w:r>
      <w:r>
        <w:rPr>
          <w:rFonts w:hint="eastAsia"/>
        </w:rPr>
        <w:t>在的，这是无可质疑的。这一点想明白后，我开始有了敬畏的心。当我真正相信神是创造</w:t>
      </w:r>
      <w:r>
        <w:rPr>
          <w:rFonts w:hint="eastAsia"/>
        </w:rPr>
        <w:t xml:space="preserve"> </w:t>
      </w:r>
      <w:r>
        <w:rPr>
          <w:rFonts w:hint="eastAsia"/>
        </w:rPr>
        <w:t>天地万物和人的创造者后，我深受震撼，觉得神是多么伟大，多么了不起，确实是万能的</w:t>
      </w:r>
      <w:r>
        <w:rPr>
          <w:rFonts w:hint="eastAsia"/>
        </w:rPr>
        <w:t xml:space="preserve"> </w:t>
      </w:r>
      <w:r>
        <w:rPr>
          <w:rFonts w:hint="eastAsia"/>
        </w:rPr>
        <w:t>神，独一无二的神，无论怎么赞赏都不为过。在我内心深处从认识了他就崇拜他，敬畏</w:t>
      </w:r>
      <w:r>
        <w:rPr>
          <w:rFonts w:hint="eastAsia"/>
        </w:rPr>
        <w:t xml:space="preserve"> </w:t>
      </w:r>
      <w:r>
        <w:rPr>
          <w:rFonts w:hint="eastAsia"/>
        </w:rPr>
        <w:t>他。</w:t>
      </w:r>
      <w:r>
        <w:rPr>
          <w:rFonts w:hint="eastAsia"/>
        </w:rPr>
        <w:t xml:space="preserve"> </w:t>
      </w:r>
    </w:p>
    <w:p w:rsidR="009645D8" w:rsidRPr="006B69C6" w:rsidRDefault="009645D8" w:rsidP="009645D8">
      <w:pPr>
        <w:rPr>
          <w:rFonts w:hint="eastAsia"/>
          <w:b/>
          <w:color w:val="FF0000"/>
        </w:rPr>
      </w:pPr>
      <w:r w:rsidRPr="006B69C6">
        <w:rPr>
          <w:rFonts w:hint="eastAsia"/>
          <w:b/>
          <w:color w:val="FF0000"/>
        </w:rPr>
        <w:t>二、信主过程</w:t>
      </w:r>
      <w:r w:rsidRPr="006B69C6">
        <w:rPr>
          <w:rFonts w:hint="eastAsia"/>
          <w:b/>
          <w:color w:val="FF0000"/>
        </w:rPr>
        <w:t xml:space="preserve"> 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从去年以来，我跟随女儿参加了教会活动，听讲道，还参加了</w:t>
      </w:r>
      <w:r>
        <w:rPr>
          <w:rFonts w:hint="eastAsia"/>
        </w:rPr>
        <w:t xml:space="preserve"> 2018 </w:t>
      </w:r>
      <w:r>
        <w:rPr>
          <w:rFonts w:hint="eastAsia"/>
        </w:rPr>
        <w:t>美东福音营，深受教</w:t>
      </w:r>
      <w:r>
        <w:rPr>
          <w:rFonts w:hint="eastAsia"/>
        </w:rPr>
        <w:t xml:space="preserve"> </w:t>
      </w:r>
      <w:r>
        <w:rPr>
          <w:rFonts w:hint="eastAsia"/>
        </w:rPr>
        <w:t>育，知道了基督耶稣能拯救人，从一个魔鬼把控的罪人救回到了基督过度里的新人。“你</w:t>
      </w:r>
      <w:r>
        <w:rPr>
          <w:rFonts w:hint="eastAsia"/>
        </w:rPr>
        <w:t xml:space="preserve"> </w:t>
      </w:r>
      <w:r>
        <w:rPr>
          <w:rFonts w:hint="eastAsia"/>
        </w:rPr>
        <w:t>们得救本乎恩，也因着信”。恩是神的预备，信是人的接受。人一相信就能得救了，何乐</w:t>
      </w:r>
      <w:r>
        <w:rPr>
          <w:rFonts w:hint="eastAsia"/>
        </w:rPr>
        <w:t xml:space="preserve"> </w:t>
      </w:r>
      <w:r>
        <w:rPr>
          <w:rFonts w:hint="eastAsia"/>
        </w:rPr>
        <w:t>而不为呢？神给我新生命的恩典，我因着信是我和神的联合，我和神的约定。那么怎样做</w:t>
      </w:r>
      <w:r>
        <w:rPr>
          <w:rFonts w:hint="eastAsia"/>
        </w:rPr>
        <w:t xml:space="preserve"> </w:t>
      </w:r>
      <w:r>
        <w:rPr>
          <w:rFonts w:hint="eastAsia"/>
        </w:rPr>
        <w:t>呢？不是嘴上说说，而是在心里实实在在的信，我认为必须认真读经，听讲道，来指引我</w:t>
      </w:r>
      <w:r>
        <w:rPr>
          <w:rFonts w:hint="eastAsia"/>
        </w:rPr>
        <w:t xml:space="preserve"> </w:t>
      </w:r>
      <w:r>
        <w:rPr>
          <w:rFonts w:hint="eastAsia"/>
        </w:rPr>
        <w:t>当行的路。当我偏离方向时能督责我回归正路。实实在在的信，还必须认罪、悔改，接受</w:t>
      </w:r>
      <w:r>
        <w:rPr>
          <w:rFonts w:hint="eastAsia"/>
        </w:rPr>
        <w:t xml:space="preserve"> </w:t>
      </w:r>
      <w:r>
        <w:rPr>
          <w:rFonts w:hint="eastAsia"/>
        </w:rPr>
        <w:t>神。“凡接受他的，就是信他名的人，他就赐他们权柄，做神的儿女”。通过一系列的学</w:t>
      </w:r>
      <w:r>
        <w:rPr>
          <w:rFonts w:hint="eastAsia"/>
        </w:rPr>
        <w:t xml:space="preserve"> </w:t>
      </w:r>
      <w:r>
        <w:rPr>
          <w:rFonts w:hint="eastAsia"/>
        </w:rPr>
        <w:t>习，加深加强了我一点点的信心，在主里争取进步。还有就是教会中的兄弟姐妹，做的极好。他们甘心地事奉神，因为有一颗爱的心，有了爱才有心甘情愿的服事。我现在才明白</w:t>
      </w:r>
      <w:r>
        <w:rPr>
          <w:rFonts w:hint="eastAsia"/>
        </w:rPr>
        <w:t xml:space="preserve"> </w:t>
      </w:r>
      <w:r>
        <w:rPr>
          <w:rFonts w:hint="eastAsia"/>
        </w:rPr>
        <w:t>事奉神是恩典，是极讨主喜悦的事。他们真诚的传播福音。我后来才知道传福音是主的命</w:t>
      </w:r>
      <w:r>
        <w:rPr>
          <w:rFonts w:hint="eastAsia"/>
        </w:rPr>
        <w:t xml:space="preserve"> </w:t>
      </w:r>
      <w:r>
        <w:rPr>
          <w:rFonts w:hint="eastAsia"/>
        </w:rPr>
        <w:t>令。“你们往普天下去，传福音给万民听。”因为主不愿意有一人沉沦，乃愿人人都悔</w:t>
      </w:r>
      <w:r>
        <w:rPr>
          <w:rFonts w:hint="eastAsia"/>
        </w:rPr>
        <w:t xml:space="preserve"> </w:t>
      </w:r>
      <w:r>
        <w:rPr>
          <w:rFonts w:hint="eastAsia"/>
        </w:rPr>
        <w:t>改，信主而得救。他们也做得很到位，让福音传到我们这些还不是基督徒的人，让我们能</w:t>
      </w:r>
      <w:r>
        <w:rPr>
          <w:rFonts w:hint="eastAsia"/>
        </w:rPr>
        <w:t xml:space="preserve"> </w:t>
      </w:r>
      <w:r>
        <w:rPr>
          <w:rFonts w:hint="eastAsia"/>
        </w:rPr>
        <w:t>够听到主的名字和他的救恩。他们是爱神爱人的楷模，是我学习的榜样，我要做一名信</w:t>
      </w:r>
      <w:r>
        <w:rPr>
          <w:rFonts w:hint="eastAsia"/>
        </w:rPr>
        <w:t xml:space="preserve"> </w:t>
      </w:r>
      <w:r>
        <w:rPr>
          <w:rFonts w:hint="eastAsia"/>
        </w:rPr>
        <w:t>主，爱主的基督徒。</w:t>
      </w:r>
      <w:r>
        <w:rPr>
          <w:rFonts w:hint="eastAsia"/>
        </w:rPr>
        <w:t xml:space="preserve"> </w:t>
      </w:r>
    </w:p>
    <w:p w:rsidR="009645D8" w:rsidRDefault="009645D8" w:rsidP="009645D8">
      <w:pPr>
        <w:rPr>
          <w:rFonts w:hint="eastAsia"/>
        </w:rPr>
      </w:pPr>
      <w:r>
        <w:rPr>
          <w:rFonts w:hint="eastAsia"/>
        </w:rPr>
        <w:t>此外，我也想先谈谈我对罪的认识。过去只知道违法乱纪是犯罪，有罪。耶稣基督说的罪</w:t>
      </w:r>
      <w:r>
        <w:rPr>
          <w:rFonts w:hint="eastAsia"/>
        </w:rPr>
        <w:t xml:space="preserve"> </w:t>
      </w:r>
      <w:r>
        <w:rPr>
          <w:rFonts w:hint="eastAsia"/>
        </w:rPr>
        <w:t>不仅包括行为，还包括人的心思意念，相对于神完全的标准而言，我们每个人都是罪人，</w:t>
      </w:r>
      <w:r>
        <w:rPr>
          <w:rFonts w:hint="eastAsia"/>
        </w:rPr>
        <w:t xml:space="preserve"> </w:t>
      </w:r>
      <w:r>
        <w:rPr>
          <w:rFonts w:hint="eastAsia"/>
        </w:rPr>
        <w:t>难怪圣经说世人都犯了罪，亏缺了神的荣耀。主要把我们救出，成为像耶稣基督那样的</w:t>
      </w:r>
      <w:r>
        <w:rPr>
          <w:rFonts w:hint="eastAsia"/>
        </w:rPr>
        <w:t xml:space="preserve"> </w:t>
      </w:r>
      <w:r>
        <w:rPr>
          <w:rFonts w:hint="eastAsia"/>
        </w:rPr>
        <w:t>人，做个纯洁的人，这是何等的高标准、严要求。我过去认为我是个守法的人，不犯罪。</w:t>
      </w:r>
      <w:r>
        <w:rPr>
          <w:rFonts w:hint="eastAsia"/>
        </w:rPr>
        <w:t xml:space="preserve"> </w:t>
      </w:r>
      <w:r>
        <w:rPr>
          <w:rFonts w:hint="eastAsia"/>
        </w:rPr>
        <w:t>但对照神的要求，那我的罪行</w:t>
      </w:r>
      <w:r>
        <w:rPr>
          <w:rFonts w:hint="eastAsia"/>
        </w:rPr>
        <w:lastRenderedPageBreak/>
        <w:t>也不少：自私自利，贪图小便宜，如我工作以来直到退休，</w:t>
      </w:r>
      <w:r>
        <w:rPr>
          <w:rFonts w:hint="eastAsia"/>
        </w:rPr>
        <w:t xml:space="preserve"> </w:t>
      </w:r>
      <w:r>
        <w:rPr>
          <w:rFonts w:hint="eastAsia"/>
        </w:rPr>
        <w:t>我所用的信纸、信封都是单位的、公家的，自己从来没有花一分钱买过；以前上班时间内</w:t>
      </w:r>
      <w:r>
        <w:rPr>
          <w:rFonts w:hint="eastAsia"/>
        </w:rPr>
        <w:t xml:space="preserve"> </w:t>
      </w:r>
      <w:r>
        <w:rPr>
          <w:rFonts w:hint="eastAsia"/>
        </w:rPr>
        <w:t>有时迟到早退，为家中琐事忙碌；脾气不好，特别是对家人容易说伤感情的话，有时明知</w:t>
      </w:r>
      <w:r>
        <w:rPr>
          <w:rFonts w:hint="eastAsia"/>
        </w:rPr>
        <w:t xml:space="preserve"> </w:t>
      </w:r>
      <w:r>
        <w:rPr>
          <w:rFonts w:hint="eastAsia"/>
        </w:rPr>
        <w:t>道夫人脾气急，心脏不好，还忍不住说伤人的话，让她更生气；生活中骄傲自大；还说</w:t>
      </w:r>
      <w:r>
        <w:rPr>
          <w:rFonts w:hint="eastAsia"/>
        </w:rPr>
        <w:t xml:space="preserve"> </w:t>
      </w:r>
      <w:r>
        <w:rPr>
          <w:rFonts w:hint="eastAsia"/>
        </w:rPr>
        <w:t>谎，尽管有些自己认为是善意的谎言；当然，还有很多其他不好的心怀意念。我在神面前</w:t>
      </w:r>
      <w:r>
        <w:rPr>
          <w:rFonts w:hint="eastAsia"/>
        </w:rPr>
        <w:t xml:space="preserve"> </w:t>
      </w:r>
      <w:r>
        <w:rPr>
          <w:rFonts w:hint="eastAsia"/>
        </w:rPr>
        <w:t>认罪，要认真悔改。当我明白决志祷告的意义后，我做过两次决志祷告，一次是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13 </w:t>
      </w:r>
      <w:r>
        <w:rPr>
          <w:rFonts w:hint="eastAsia"/>
        </w:rPr>
        <w:t>日，教会兄弟姐妹来家访时田素惠带我做的，一次是在今年福音营里呼召时赵家</w:t>
      </w:r>
      <w:r>
        <w:rPr>
          <w:rFonts w:hint="eastAsia"/>
        </w:rPr>
        <w:t xml:space="preserve"> </w:t>
      </w:r>
      <w:r>
        <w:rPr>
          <w:rFonts w:hint="eastAsia"/>
        </w:rPr>
        <w:t>玮带我做的。我把决志祷告看成我是一名基督徒，蒙恩得救、新生命的开始。当我认清了</w:t>
      </w:r>
      <w:r>
        <w:rPr>
          <w:rFonts w:hint="eastAsia"/>
        </w:rPr>
        <w:t xml:space="preserve"> </w:t>
      </w:r>
      <w:r>
        <w:rPr>
          <w:rFonts w:hint="eastAsia"/>
        </w:rPr>
        <w:t>自己的罪，向神祷告求神赦免以蒙得救，这是我生命中的第一大事，是神所赐的大恩，感</w:t>
      </w:r>
      <w:r>
        <w:rPr>
          <w:rFonts w:hint="eastAsia"/>
        </w:rPr>
        <w:t xml:space="preserve"> </w:t>
      </w:r>
      <w:r>
        <w:rPr>
          <w:rFonts w:hint="eastAsia"/>
        </w:rPr>
        <w:t>谢主。耶稣基督是我的救主，使我从旧人成为新人，我还愿意接受耶稣基督作我一生的</w:t>
      </w:r>
      <w:r>
        <w:rPr>
          <w:rFonts w:hint="eastAsia"/>
        </w:rPr>
        <w:t xml:space="preserve"> </w:t>
      </w:r>
      <w:r>
        <w:rPr>
          <w:rFonts w:hint="eastAsia"/>
        </w:rPr>
        <w:t>主，我宣告明确父子关系，我将一生跟随他，侍奉他，顺服他，听他的话（圣经），照他</w:t>
      </w:r>
      <w:r>
        <w:rPr>
          <w:rFonts w:hint="eastAsia"/>
        </w:rPr>
        <w:t xml:space="preserve"> </w:t>
      </w:r>
      <w:r>
        <w:rPr>
          <w:rFonts w:hint="eastAsia"/>
        </w:rPr>
        <w:t>的话（真理）来行事，我要穿他的衣、行他的路，做一个发光的、有滋有味的盐。</w:t>
      </w:r>
      <w:r>
        <w:rPr>
          <w:rFonts w:hint="eastAsia"/>
        </w:rPr>
        <w:t xml:space="preserve"> </w:t>
      </w:r>
    </w:p>
    <w:p w:rsidR="009645D8" w:rsidRPr="006B69C6" w:rsidRDefault="009645D8" w:rsidP="009645D8">
      <w:pPr>
        <w:rPr>
          <w:rFonts w:hint="eastAsia"/>
          <w:b/>
          <w:color w:val="FF0000"/>
        </w:rPr>
      </w:pPr>
      <w:r w:rsidRPr="006B69C6">
        <w:rPr>
          <w:rFonts w:hint="eastAsia"/>
          <w:b/>
          <w:color w:val="FF0000"/>
        </w:rPr>
        <w:t>三、信主之后</w:t>
      </w:r>
      <w:r w:rsidRPr="006B69C6">
        <w:rPr>
          <w:rFonts w:hint="eastAsia"/>
          <w:b/>
          <w:color w:val="FF0000"/>
        </w:rPr>
        <w:t xml:space="preserve"> </w:t>
      </w:r>
    </w:p>
    <w:p w:rsidR="0071699F" w:rsidRDefault="009645D8" w:rsidP="009645D8">
      <w:r>
        <w:rPr>
          <w:rFonts w:hint="eastAsia"/>
        </w:rPr>
        <w:t>1</w:t>
      </w:r>
      <w:r>
        <w:rPr>
          <w:rFonts w:hint="eastAsia"/>
        </w:rPr>
        <w:t>、愈来愈喜欢神的话，现在最喜欢的是阅读有关耶稣基督基础知识的书籍，如“在基督</w:t>
      </w:r>
      <w:r>
        <w:rPr>
          <w:rFonts w:hint="eastAsia"/>
        </w:rPr>
        <w:t xml:space="preserve"> </w:t>
      </w:r>
      <w:r>
        <w:rPr>
          <w:rFonts w:hint="eastAsia"/>
        </w:rPr>
        <w:t>里长进”、“认识真理”、“活在基督里”等，愿意参加教会组织的聚会，因为教会是我</w:t>
      </w:r>
      <w:r>
        <w:rPr>
          <w:rFonts w:hint="eastAsia"/>
        </w:rPr>
        <w:t xml:space="preserve"> </w:t>
      </w:r>
      <w:r>
        <w:rPr>
          <w:rFonts w:hint="eastAsia"/>
        </w:rPr>
        <w:t>们的家，能和兄弟姐妹分享和交通，更能发挥团体合一的敬拜。</w:t>
      </w:r>
    </w:p>
    <w:p w:rsidR="006B69C6" w:rsidRDefault="006B69C6" w:rsidP="006B69C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、对罪愈来愈敏感。过去认为小事的事，现在在基督里都是大事（是罪）。所以必须对</w:t>
      </w:r>
      <w:r>
        <w:rPr>
          <w:rFonts w:hint="eastAsia"/>
        </w:rPr>
        <w:t xml:space="preserve"> </w:t>
      </w:r>
      <w:r>
        <w:rPr>
          <w:rFonts w:hint="eastAsia"/>
        </w:rPr>
        <w:t>待每一件事情上都要去想一想，这事是不是违背了神的旨意，是不是犯罪了？对罪比以前</w:t>
      </w:r>
      <w:r>
        <w:rPr>
          <w:rFonts w:hint="eastAsia"/>
        </w:rPr>
        <w:t xml:space="preserve"> </w:t>
      </w:r>
      <w:r>
        <w:rPr>
          <w:rFonts w:hint="eastAsia"/>
        </w:rPr>
        <w:t>更警觉了。我的所言所行是不是取得神的喜悦也是我所言所行的衡量标准。</w:t>
      </w:r>
      <w:r>
        <w:rPr>
          <w:rFonts w:hint="eastAsia"/>
        </w:rPr>
        <w:t xml:space="preserve"> </w:t>
      </w:r>
    </w:p>
    <w:p w:rsidR="006B69C6" w:rsidRDefault="006B69C6" w:rsidP="006B69C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、另外，我个人领会很深的是在读到圣经中两个“左右”时，我被耶稣基督伟大的品格</w:t>
      </w:r>
      <w:r>
        <w:rPr>
          <w:rFonts w:hint="eastAsia"/>
        </w:rPr>
        <w:t xml:space="preserve"> </w:t>
      </w:r>
      <w:r>
        <w:rPr>
          <w:rFonts w:hint="eastAsia"/>
        </w:rPr>
        <w:t>深深折服。一是在马太福音</w:t>
      </w:r>
      <w:r>
        <w:rPr>
          <w:rFonts w:hint="eastAsia"/>
        </w:rPr>
        <w:t xml:space="preserve"> 5</w:t>
      </w:r>
      <w:r>
        <w:rPr>
          <w:rFonts w:hint="eastAsia"/>
        </w:rPr>
        <w:t>：</w:t>
      </w:r>
      <w:r>
        <w:rPr>
          <w:rFonts w:hint="eastAsia"/>
        </w:rPr>
        <w:t xml:space="preserve">39 </w:t>
      </w:r>
      <w:r>
        <w:rPr>
          <w:rFonts w:hint="eastAsia"/>
        </w:rPr>
        <w:t>说到“只是我告诉你们，不要与恶人作对，有人打你的</w:t>
      </w:r>
      <w:r>
        <w:rPr>
          <w:rFonts w:hint="eastAsia"/>
        </w:rPr>
        <w:t xml:space="preserve"> </w:t>
      </w:r>
      <w:r>
        <w:rPr>
          <w:rFonts w:hint="eastAsia"/>
        </w:rPr>
        <w:t>右脸，连左脸也转过来由他打。”另一处也是马太福音</w:t>
      </w:r>
      <w:r>
        <w:rPr>
          <w:rFonts w:hint="eastAsia"/>
        </w:rPr>
        <w:t xml:space="preserve"> 6</w:t>
      </w:r>
      <w:r>
        <w:rPr>
          <w:rFonts w:hint="eastAsia"/>
        </w:rPr>
        <w:t>：</w:t>
      </w:r>
      <w:r>
        <w:rPr>
          <w:rFonts w:hint="eastAsia"/>
        </w:rPr>
        <w:t>3-4</w:t>
      </w:r>
      <w:r>
        <w:rPr>
          <w:rFonts w:hint="eastAsia"/>
        </w:rPr>
        <w:t>“你施舍的时候，不要叫左</w:t>
      </w:r>
      <w:r>
        <w:rPr>
          <w:rFonts w:hint="eastAsia"/>
        </w:rPr>
        <w:t xml:space="preserve"> </w:t>
      </w:r>
      <w:r>
        <w:rPr>
          <w:rFonts w:hint="eastAsia"/>
        </w:rPr>
        <w:t>手知道右手所做的。要叫你施舍的事行在暗中，你父在暗中察看，必然报答你。”第一个</w:t>
      </w:r>
      <w:r>
        <w:rPr>
          <w:rFonts w:hint="eastAsia"/>
        </w:rPr>
        <w:t xml:space="preserve"> </w:t>
      </w:r>
      <w:r>
        <w:rPr>
          <w:rFonts w:hint="eastAsia"/>
        </w:rPr>
        <w:t>左右使我懂得世上的纷争都是魔鬼恶意制造的，使人与人纷争远离神。而神要我们用神的</w:t>
      </w:r>
      <w:r>
        <w:rPr>
          <w:rFonts w:hint="eastAsia"/>
        </w:rPr>
        <w:t xml:space="preserve"> </w:t>
      </w:r>
      <w:r>
        <w:rPr>
          <w:rFonts w:hint="eastAsia"/>
        </w:rPr>
        <w:t>方法，而非人的方法，相互宽容、谅解，化解矛盾，远离魔鬼，和睦相处。第二个左右说</w:t>
      </w:r>
      <w:r>
        <w:rPr>
          <w:rFonts w:hint="eastAsia"/>
        </w:rPr>
        <w:t xml:space="preserve"> </w:t>
      </w:r>
      <w:r>
        <w:rPr>
          <w:rFonts w:hint="eastAsia"/>
        </w:rPr>
        <w:t>到施舍奉献，一种人在世上施舍奉献做在明处，或为名为利，是做给人看的，是要显人的</w:t>
      </w:r>
      <w:r>
        <w:rPr>
          <w:rFonts w:hint="eastAsia"/>
        </w:rPr>
        <w:t xml:space="preserve"> </w:t>
      </w:r>
      <w:r>
        <w:rPr>
          <w:rFonts w:hint="eastAsia"/>
        </w:rPr>
        <w:t>荣耀；另一种人施舍奉献做在暗处，是做给天上的父看的，这种人就是天父所要求的我们</w:t>
      </w:r>
      <w:r>
        <w:rPr>
          <w:rFonts w:hint="eastAsia"/>
        </w:rPr>
        <w:t xml:space="preserve"> </w:t>
      </w:r>
      <w:r>
        <w:rPr>
          <w:rFonts w:hint="eastAsia"/>
        </w:rPr>
        <w:t>基督徒们。可见，神的标准与人的标准不一样，虽然高，却是充满了智慧与仁爱。</w:t>
      </w:r>
      <w:r>
        <w:rPr>
          <w:rFonts w:hint="eastAsia"/>
        </w:rPr>
        <w:t xml:space="preserve"> </w:t>
      </w:r>
    </w:p>
    <w:p w:rsidR="006B69C6" w:rsidRPr="006B69C6" w:rsidRDefault="006B69C6" w:rsidP="006B69C6">
      <w:pPr>
        <w:rPr>
          <w:rFonts w:hint="eastAsia"/>
          <w:b/>
          <w:color w:val="FF0000"/>
        </w:rPr>
      </w:pPr>
      <w:bookmarkStart w:id="0" w:name="_GoBack"/>
      <w:r w:rsidRPr="006B69C6">
        <w:rPr>
          <w:rFonts w:hint="eastAsia"/>
          <w:b/>
          <w:color w:val="FF0000"/>
        </w:rPr>
        <w:t>四、总结：</w:t>
      </w:r>
      <w:r w:rsidRPr="006B69C6">
        <w:rPr>
          <w:rFonts w:hint="eastAsia"/>
          <w:b/>
          <w:color w:val="FF0000"/>
        </w:rPr>
        <w:t xml:space="preserve"> </w:t>
      </w:r>
    </w:p>
    <w:bookmarkEnd w:id="0"/>
    <w:p w:rsidR="006B69C6" w:rsidRDefault="006B69C6" w:rsidP="006B69C6">
      <w:pPr>
        <w:rPr>
          <w:rFonts w:hint="eastAsia"/>
        </w:rPr>
      </w:pPr>
      <w:r>
        <w:rPr>
          <w:rFonts w:hint="eastAsia"/>
        </w:rPr>
        <w:t>最后我向大家宣告：感谢主！我已脱离撒旦的权势，进入基督的国度，基督是我的主，我</w:t>
      </w:r>
      <w:r>
        <w:rPr>
          <w:rFonts w:hint="eastAsia"/>
        </w:rPr>
        <w:t xml:space="preserve"> </w:t>
      </w:r>
      <w:r>
        <w:rPr>
          <w:rFonts w:hint="eastAsia"/>
        </w:rPr>
        <w:t>要一生一世跟随他、事奉他、荣耀他的名。虽然我年纪老迈，在基督里却是新生，今后，</w:t>
      </w:r>
      <w:r>
        <w:rPr>
          <w:rFonts w:hint="eastAsia"/>
        </w:rPr>
        <w:t xml:space="preserve"> </w:t>
      </w:r>
      <w:r>
        <w:rPr>
          <w:rFonts w:hint="eastAsia"/>
        </w:rPr>
        <w:t>也希望自己能赶快长大，信心不断增强，就像每周教会单张的标题一样，“长成基督的身</w:t>
      </w:r>
      <w:r>
        <w:rPr>
          <w:rFonts w:hint="eastAsia"/>
        </w:rPr>
        <w:t xml:space="preserve"> </w:t>
      </w:r>
      <w:r>
        <w:rPr>
          <w:rFonts w:hint="eastAsia"/>
        </w:rPr>
        <w:t>量”！谢谢大家！</w:t>
      </w:r>
      <w:r>
        <w:rPr>
          <w:rFonts w:hint="eastAsia"/>
        </w:rPr>
        <w:t xml:space="preserve"> </w:t>
      </w:r>
    </w:p>
    <w:p w:rsidR="006B69C6" w:rsidRDefault="006B69C6" w:rsidP="006B69C6"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4 </w:t>
      </w:r>
      <w:r>
        <w:rPr>
          <w:rFonts w:hint="eastAsia"/>
        </w:rPr>
        <w:t>日</w:t>
      </w:r>
    </w:p>
    <w:sectPr w:rsidR="006B69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55" w:rsidRDefault="00384955" w:rsidP="006B69C6">
      <w:pPr>
        <w:spacing w:after="0" w:line="240" w:lineRule="auto"/>
      </w:pPr>
      <w:r>
        <w:separator/>
      </w:r>
    </w:p>
  </w:endnote>
  <w:endnote w:type="continuationSeparator" w:id="0">
    <w:p w:rsidR="00384955" w:rsidRDefault="00384955" w:rsidP="006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1074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B69C6" w:rsidRDefault="006B69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8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8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9C6" w:rsidRDefault="006B6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55" w:rsidRDefault="00384955" w:rsidP="006B69C6">
      <w:pPr>
        <w:spacing w:after="0" w:line="240" w:lineRule="auto"/>
      </w:pPr>
      <w:r>
        <w:separator/>
      </w:r>
    </w:p>
  </w:footnote>
  <w:footnote w:type="continuationSeparator" w:id="0">
    <w:p w:rsidR="00384955" w:rsidRDefault="00384955" w:rsidP="006B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D8"/>
    <w:rsid w:val="0003581B"/>
    <w:rsid w:val="000B7030"/>
    <w:rsid w:val="000C1524"/>
    <w:rsid w:val="00384955"/>
    <w:rsid w:val="006B69C6"/>
    <w:rsid w:val="009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C6"/>
  </w:style>
  <w:style w:type="paragraph" w:styleId="Footer">
    <w:name w:val="footer"/>
    <w:basedOn w:val="Normal"/>
    <w:link w:val="FooterChar"/>
    <w:uiPriority w:val="99"/>
    <w:unhideWhenUsed/>
    <w:rsid w:val="006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C6"/>
  </w:style>
  <w:style w:type="paragraph" w:styleId="BalloonText">
    <w:name w:val="Balloon Text"/>
    <w:basedOn w:val="Normal"/>
    <w:link w:val="BalloonTextChar"/>
    <w:uiPriority w:val="99"/>
    <w:semiHidden/>
    <w:unhideWhenUsed/>
    <w:rsid w:val="0003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C6"/>
  </w:style>
  <w:style w:type="paragraph" w:styleId="Footer">
    <w:name w:val="footer"/>
    <w:basedOn w:val="Normal"/>
    <w:link w:val="FooterChar"/>
    <w:uiPriority w:val="99"/>
    <w:unhideWhenUsed/>
    <w:rsid w:val="006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C6"/>
  </w:style>
  <w:style w:type="paragraph" w:styleId="BalloonText">
    <w:name w:val="Balloon Text"/>
    <w:basedOn w:val="Normal"/>
    <w:link w:val="BalloonTextChar"/>
    <w:uiPriority w:val="99"/>
    <w:semiHidden/>
    <w:unhideWhenUsed/>
    <w:rsid w:val="0003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2020-05-14T19:25:00Z</cp:lastPrinted>
  <dcterms:created xsi:type="dcterms:W3CDTF">2020-05-14T19:21:00Z</dcterms:created>
  <dcterms:modified xsi:type="dcterms:W3CDTF">2020-05-14T19:28:00Z</dcterms:modified>
</cp:coreProperties>
</file>